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4B00" w14:textId="1913AB90" w:rsidR="0096341E" w:rsidRPr="0013214E" w:rsidRDefault="0096341E" w:rsidP="0013214E">
      <w:pPr>
        <w:spacing w:after="0"/>
        <w:jc w:val="center"/>
        <w:rPr>
          <w:b/>
          <w:bCs/>
        </w:rPr>
      </w:pPr>
    </w:p>
    <w:p w14:paraId="2404547B" w14:textId="2FC16214" w:rsidR="006846F4" w:rsidRDefault="006846F4" w:rsidP="006846F4">
      <w:pPr>
        <w:spacing w:after="0"/>
        <w:jc w:val="center"/>
      </w:pPr>
      <w:r>
        <w:t>SNYDERVILLE BASIN CEMETERY DISTRICT</w:t>
      </w:r>
      <w:r w:rsidR="00BE5573">
        <w:t xml:space="preserve"> BOARD OF TRUSTEES</w:t>
      </w:r>
    </w:p>
    <w:p w14:paraId="5529A808" w14:textId="77777777" w:rsidR="00F40A9A" w:rsidRDefault="006846F4" w:rsidP="006846F4">
      <w:pPr>
        <w:spacing w:after="0"/>
        <w:jc w:val="center"/>
      </w:pPr>
      <w:r>
        <w:t>MINUTES</w:t>
      </w:r>
    </w:p>
    <w:p w14:paraId="3A202155" w14:textId="77777777" w:rsidR="006846F4" w:rsidRDefault="006846F4" w:rsidP="006846F4">
      <w:pPr>
        <w:spacing w:after="0"/>
        <w:jc w:val="center"/>
      </w:pPr>
      <w:bookmarkStart w:id="0" w:name="_Hlk184216030"/>
      <w:r>
        <w:t xml:space="preserve">RICHINS </w:t>
      </w:r>
      <w:r w:rsidR="00735D97">
        <w:t>BUILDING, ROOM 133</w:t>
      </w:r>
    </w:p>
    <w:p w14:paraId="7DAB9F54" w14:textId="77777777" w:rsidR="006846F4" w:rsidRDefault="006846F4" w:rsidP="006846F4">
      <w:pPr>
        <w:spacing w:after="0"/>
        <w:jc w:val="center"/>
      </w:pPr>
      <w:r>
        <w:t>1885 UTE BLVD, PARK CITY, UT 84017</w:t>
      </w:r>
    </w:p>
    <w:bookmarkEnd w:id="0"/>
    <w:p w14:paraId="338E7805" w14:textId="41D2240E" w:rsidR="00D94F96" w:rsidRDefault="006846F4" w:rsidP="006846F4">
      <w:pPr>
        <w:spacing w:after="0"/>
        <w:jc w:val="center"/>
      </w:pPr>
      <w:r>
        <w:t xml:space="preserve">WEDNESDAY, </w:t>
      </w:r>
      <w:r w:rsidR="003D19CF">
        <w:t>May 7</w:t>
      </w:r>
      <w:r w:rsidR="008D7D7F">
        <w:t>, 2025</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0683247D" w14:textId="5C1AF4F9" w:rsidR="00F1265C" w:rsidRDefault="006846F4" w:rsidP="006846F4">
      <w:pPr>
        <w:spacing w:after="0"/>
      </w:pPr>
      <w:r>
        <w:t>Max Greenhalgh</w:t>
      </w:r>
    </w:p>
    <w:p w14:paraId="7C97D2E8" w14:textId="14158314" w:rsidR="00D32D10" w:rsidRDefault="006846F4" w:rsidP="006846F4">
      <w:pPr>
        <w:spacing w:after="0"/>
      </w:pPr>
      <w:r>
        <w:t xml:space="preserve">William </w:t>
      </w:r>
      <w:r w:rsidR="00222682">
        <w:t xml:space="preserve">(Bill) </w:t>
      </w:r>
      <w:r>
        <w:t>Oshinsky</w:t>
      </w:r>
      <w:r w:rsidR="005939EC">
        <w:t xml:space="preserve"> </w:t>
      </w:r>
    </w:p>
    <w:p w14:paraId="7563EC7C" w14:textId="35C69504" w:rsidR="003C37A7" w:rsidRDefault="00D32D10" w:rsidP="006846F4">
      <w:pPr>
        <w:spacing w:after="0"/>
      </w:pPr>
      <w:r>
        <w:t>P</w:t>
      </w:r>
      <w:r w:rsidR="00131CD1">
        <w:t>ete Gillwald</w:t>
      </w:r>
      <w:r w:rsidR="00A90B23">
        <w:t xml:space="preserve"> </w:t>
      </w:r>
      <w:r w:rsidR="003D19CF">
        <w:t>via Zoom</w:t>
      </w:r>
    </w:p>
    <w:p w14:paraId="4FA0338F" w14:textId="6A0134AE" w:rsidR="00A90B23" w:rsidRDefault="00222682" w:rsidP="006846F4">
      <w:pPr>
        <w:spacing w:after="0"/>
      </w:pPr>
      <w:r>
        <w:t>William (Will) Seggos</w:t>
      </w:r>
      <w:r w:rsidR="00941029">
        <w:t xml:space="preserve"> </w:t>
      </w:r>
    </w:p>
    <w:p w14:paraId="15D45F13" w14:textId="56B4BA9F" w:rsidR="00222682" w:rsidRDefault="00140481" w:rsidP="006846F4">
      <w:pPr>
        <w:spacing w:after="0"/>
      </w:pPr>
      <w:r>
        <w:t xml:space="preserve">Daniel Whitehurst </w:t>
      </w:r>
    </w:p>
    <w:p w14:paraId="33FD3ED9" w14:textId="77777777" w:rsidR="003D19CF" w:rsidRDefault="003D19CF" w:rsidP="006846F4">
      <w:pPr>
        <w:spacing w:after="0"/>
      </w:pPr>
    </w:p>
    <w:p w14:paraId="2B3E64B7" w14:textId="06ABE95A" w:rsidR="0027224D" w:rsidRDefault="00941029" w:rsidP="006846F4">
      <w:pPr>
        <w:spacing w:after="0"/>
      </w:pPr>
      <w:r>
        <w:t>Ryan Stack</w:t>
      </w:r>
      <w:r w:rsidR="004A6EBB" w:rsidRPr="004A6EBB">
        <w:t xml:space="preserve">, Deputy Summit County Attorney, also in </w:t>
      </w:r>
      <w:r w:rsidR="00BE5573">
        <w:t xml:space="preserve"> attendance</w:t>
      </w:r>
    </w:p>
    <w:p w14:paraId="0CD73D0C" w14:textId="09D84BD1" w:rsidR="00C21A3E" w:rsidRDefault="003D19CF" w:rsidP="006846F4">
      <w:pPr>
        <w:spacing w:after="0"/>
      </w:pPr>
      <w:r>
        <w:t xml:space="preserve">Pamela Manson, Park Record also in attendance via Zoom </w:t>
      </w:r>
    </w:p>
    <w:p w14:paraId="68531D7D" w14:textId="77777777" w:rsidR="00140481" w:rsidRDefault="00140481" w:rsidP="006846F4">
      <w:pPr>
        <w:spacing w:after="0"/>
      </w:pPr>
    </w:p>
    <w:p w14:paraId="64FC9E51" w14:textId="61A279BE" w:rsidR="005939EC" w:rsidRDefault="006846F4" w:rsidP="006846F4">
      <w:pPr>
        <w:spacing w:after="0"/>
      </w:pPr>
      <w:r>
        <w:t xml:space="preserve">Meeting was called to order at </w:t>
      </w:r>
      <w:r w:rsidR="00D32D10">
        <w:t>9:0</w:t>
      </w:r>
      <w:r w:rsidR="003D19CF">
        <w:t>2</w:t>
      </w:r>
      <w:r w:rsidR="00131CD1">
        <w:t xml:space="preserve"> am</w:t>
      </w:r>
      <w:r>
        <w:t xml:space="preserve"> by Max Greenhalgh.  This is </w:t>
      </w:r>
      <w:r w:rsidR="00067CA0">
        <w:t xml:space="preserve">a </w:t>
      </w:r>
      <w:r>
        <w:t>meeting for the Snyderville Basin Cemetery District</w:t>
      </w:r>
      <w:r w:rsidR="00BE5573">
        <w:t xml:space="preserve"> Board of Trustees (the “Board”)</w:t>
      </w:r>
      <w:r>
        <w:t xml:space="preserve">.  </w:t>
      </w:r>
    </w:p>
    <w:p w14:paraId="142962F0" w14:textId="77777777" w:rsidR="00140481" w:rsidRDefault="00140481" w:rsidP="006846F4">
      <w:pPr>
        <w:spacing w:after="0"/>
      </w:pPr>
    </w:p>
    <w:p w14:paraId="65B72599" w14:textId="1F6D1B8A" w:rsidR="00BE5573" w:rsidRDefault="004A6EBB" w:rsidP="006846F4">
      <w:pPr>
        <w:spacing w:after="0"/>
      </w:pPr>
      <w:r>
        <w:t xml:space="preserve">Max Greenhalgh took </w:t>
      </w:r>
      <w:r w:rsidR="000F6EE3">
        <w:t xml:space="preserve">the roll call:  Max, </w:t>
      </w:r>
      <w:r w:rsidR="003D19CF">
        <w:t>Daniel Whitehurst</w:t>
      </w:r>
      <w:r w:rsidR="00222682">
        <w:t>, Will Seggos</w:t>
      </w:r>
      <w:r w:rsidR="00A90B23">
        <w:t xml:space="preserve"> </w:t>
      </w:r>
      <w:r w:rsidR="00A377DA">
        <w:t xml:space="preserve">and </w:t>
      </w:r>
      <w:r w:rsidR="00222682">
        <w:t>Bill</w:t>
      </w:r>
      <w:r w:rsidR="00410838">
        <w:t xml:space="preserve"> Oshinsky</w:t>
      </w:r>
      <w:r w:rsidR="000F6EE3">
        <w:t xml:space="preserve"> </w:t>
      </w:r>
      <w:r w:rsidR="00A377DA">
        <w:t>were present</w:t>
      </w:r>
      <w:r w:rsidR="00C21A3E">
        <w:t xml:space="preserve"> in person</w:t>
      </w:r>
      <w:r w:rsidR="00A377DA">
        <w:t xml:space="preserve">.   </w:t>
      </w:r>
      <w:r w:rsidR="003D19CF">
        <w:t>Pete Gillwald</w:t>
      </w:r>
      <w:r w:rsidR="00140481">
        <w:t xml:space="preserve"> was present via Zoom.</w:t>
      </w:r>
      <w:r w:rsidR="00A377DA">
        <w:t xml:space="preserve"> </w:t>
      </w:r>
      <w:r w:rsidR="003C37A7">
        <w:t xml:space="preserve">  </w:t>
      </w:r>
      <w:r w:rsidR="006C3C4C">
        <w:t xml:space="preserve">  </w:t>
      </w:r>
      <w:r w:rsidR="002E1081">
        <w:t xml:space="preserve"> </w:t>
      </w:r>
      <w:r w:rsidR="00BE5573">
        <w:t xml:space="preserve">  </w:t>
      </w:r>
    </w:p>
    <w:p w14:paraId="53CC83AF" w14:textId="77777777" w:rsidR="005939EC" w:rsidRDefault="005939EC" w:rsidP="006846F4">
      <w:pPr>
        <w:spacing w:after="0"/>
      </w:pPr>
    </w:p>
    <w:p w14:paraId="75C60D44" w14:textId="77777777"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38CEDD10" w14:textId="56E82E11" w:rsidR="00C21A3E" w:rsidRDefault="003D19CF" w:rsidP="0027224D">
      <w:r>
        <w:t>Dan</w:t>
      </w:r>
      <w:r w:rsidR="00C21A3E">
        <w:t xml:space="preserve"> moved to approve the </w:t>
      </w:r>
      <w:r>
        <w:t>April 2</w:t>
      </w:r>
      <w:r w:rsidR="00C21A3E">
        <w:t>, 2025, Minutes</w:t>
      </w:r>
      <w:r>
        <w:t xml:space="preserve">.  Max asked to correct a typo; the word ‘one’ </w:t>
      </w:r>
      <w:r w:rsidR="00C21A3E">
        <w:t xml:space="preserve"> </w:t>
      </w:r>
      <w:r>
        <w:t xml:space="preserve">to ‘once’.  </w:t>
      </w:r>
      <w:r w:rsidR="00C21A3E">
        <w:t>Pete seconded the motion</w:t>
      </w:r>
      <w:r>
        <w:t xml:space="preserve"> to approve the draft Minutes, as revised</w:t>
      </w:r>
      <w:r w:rsidR="00C21A3E">
        <w:t xml:space="preserve">.  Unanimously approved.  </w:t>
      </w:r>
    </w:p>
    <w:p w14:paraId="18C18793" w14:textId="77777777" w:rsidR="003B46B9" w:rsidRDefault="003D19CF" w:rsidP="0027224D">
      <w:r>
        <w:t xml:space="preserve">Will discussed the opening of our PTIF account and the bank account at Mountain America Credit Union (still requires the deposit of funds once we draw down funds from our line of credit with the County).  We discussed approval </w:t>
      </w:r>
      <w:r w:rsidR="003B46B9">
        <w:t xml:space="preserve">of signatories for the accounts and the recommendation was made for Max and Will to be the authorized signors, with Bill as the designee if either Max or Will are unavailable.  Will moved to approve those authorized signors and designee on the accounts and Dan seconded the motion.  Unanimously approved.  </w:t>
      </w:r>
    </w:p>
    <w:p w14:paraId="2E965CE0" w14:textId="77777777" w:rsidR="00F1398F" w:rsidRDefault="003B46B9" w:rsidP="0027224D">
      <w:r>
        <w:t xml:space="preserve">The Board discussed </w:t>
      </w:r>
      <w:r w:rsidR="00304E73">
        <w:t xml:space="preserve">draft </w:t>
      </w:r>
      <w:r>
        <w:t>Procurement Policies.  Max wanted to understand why there is redundancy</w:t>
      </w:r>
      <w:r w:rsidR="00304E73">
        <w:t xml:space="preserve"> or inconsistency between the Bylaws and the Procurement Policies.  Ryan mentioned that in the event of a conflict, the Bylaws should control.  We discussed including a savings clause in the Procurement Policies to make it clear that in the event of a conflict between the Bylaws or Statute and the Procurement Policies, the Bylaws and Statute would control.  Max also mentioned that our Bylaws provide that Board members </w:t>
      </w:r>
      <w:r w:rsidR="00F1398F">
        <w:t xml:space="preserve">may not receive compensation but the draft Procurement Policies authorize compensation up to $5,000.  Ryan indicated that the $5,000 limit relates to Utah Statute.  </w:t>
      </w:r>
    </w:p>
    <w:p w14:paraId="32AA273A" w14:textId="77777777" w:rsidR="00570F07" w:rsidRDefault="00F1398F" w:rsidP="0027224D">
      <w:r>
        <w:lastRenderedPageBreak/>
        <w:t xml:space="preserve">Jody Summers, the Administrative Assistant at the Heber Cemetery arrived and discussed the Heber Cemetery.  As the prior Director for the Cemetery has left, she essentially acts as the Director.   </w:t>
      </w:r>
      <w:r w:rsidR="00C21A3E">
        <w:t xml:space="preserve">The </w:t>
      </w:r>
      <w:r>
        <w:t xml:space="preserve">Cemetery has 3 dedicated full-time employees and during the summer they bring on an additional 7 seasonal employees who work on mowing </w:t>
      </w:r>
      <w:r w:rsidR="00AE6226">
        <w:t>and trimming and watering.  The Cemetery has been around since 1859.  They do full burials and cremations.  Heber has approximately 17-18,000 full-time residents.  Over the last 5 years, they have averaged between 85-120 internments per year.  Of those, approximately 14% are cremations.  Throughout Utah, there are approximately 30-40% cremations vs. a national average of about 60%.  They have a high</w:t>
      </w:r>
      <w:r w:rsidR="00570F07">
        <w:t>-</w:t>
      </w:r>
      <w:r w:rsidR="00AE6226">
        <w:t xml:space="preserve">water table, so they only allow 2 cremations or a cremation and a burial in a plot; only one stone is allowed per plot.  They require vaults.  She mentioned that there are 3 vault companies in Utah, including Rocky Mountain Vault and Wilbert Memorial.  In the newer section, the plots are 11 foot long, allowing a stone to be placed by the ultimate burial plot.  If it were her decision, she would not allow pre-ordered headstones.   She mentioned that some cemeteries have off-site offices.  On-site allows you to be present when someone is looking for a plot.  2/3 of the burial fee goes into a perpetual care fun.  Their current niche wall is about 4 foot tall, and has 4 levels of niches.  The new </w:t>
      </w:r>
      <w:r w:rsidR="00570F07">
        <w:t xml:space="preserve">wall will be about 12 foot tall.  Some cemeteries build pavilions or boulders for niches.  Most of the Heber burials are Wasatch County.  A few are from Park City.  They use Express Bill for accounting and allow purchase of plots on a payment plan.  You must pay in full to get your ownership certificate and use the plot.  Jody will email the Board the Cemetery policies.  They allow plots to be resold and the seller to retain any profit.  </w:t>
      </w:r>
    </w:p>
    <w:p w14:paraId="165075B8" w14:textId="77777777" w:rsidR="00570F07" w:rsidRDefault="00570F07" w:rsidP="0027224D">
      <w:r>
        <w:t xml:space="preserve">We next discussed paid or unpaid interns.  Will believes he could use someone for 5-20 hours per week to help with administrative support, public communication, data entry and marketing support.  Ryan mentioned that under 30 hours per week we do not need to provide benefit but still need the person covered by worker’s compensation.  Max will communicate with the insurance company to make sure that we have insurance in place prior to bringing on an employee.  </w:t>
      </w:r>
    </w:p>
    <w:p w14:paraId="50ABAF13" w14:textId="77777777" w:rsidR="00AD6930" w:rsidRDefault="00570F07" w:rsidP="0027224D">
      <w:r>
        <w:t xml:space="preserve">The Board discussed site selection and that Basin Recreation was meeting tomorrow to discuss the proposed cemetery, a compromise cemetery site and whether Basin Recreation would support </w:t>
      </w:r>
      <w:r w:rsidR="00AD6930">
        <w:t xml:space="preserve">the proposed amendment to Declaration.  The Board discussed having a public meeting to specifically discuss site selection and the proposed cemetery site.  Pete suggested posting balloons at corners of the proposed site to identify the proposed cemetery site.  Ryan recommended that before we invite the public to the proposed site or post balloons, that we first get approval from Open Space and Basin Recreation since we do not have an ownership interest in the property.  </w:t>
      </w:r>
    </w:p>
    <w:p w14:paraId="57AC6C6E" w14:textId="77777777" w:rsidR="001C1792" w:rsidRDefault="00AD6930" w:rsidP="0027224D">
      <w:r>
        <w:t xml:space="preserve">The suggestion was made to hold a public meeting to discuss the site at 6pm in the Richins Auditorium.  Amy Jones indicated </w:t>
      </w:r>
      <w:r w:rsidR="001C1792">
        <w:t xml:space="preserve">that the auditorium is currently available on June 3, 2025.  We also discussed meeting at 4pm on May 14, 2025, to prepare for such meeting, if we decide, based on the outcome of the Basin Recreation meeting tomorrow, that a meeting is necessary.  </w:t>
      </w:r>
    </w:p>
    <w:p w14:paraId="43E92C08" w14:textId="77777777" w:rsidR="001C1792" w:rsidRDefault="001C1792" w:rsidP="0027224D">
      <w:r>
        <w:t xml:space="preserve">Regarding the Declaration, we have counterparts of the Amendment signed by all beneficial owners except High Valley Transit and Basin Recreation.  </w:t>
      </w:r>
    </w:p>
    <w:p w14:paraId="2F685D54" w14:textId="77777777" w:rsidR="001C1792" w:rsidRDefault="001C1792" w:rsidP="0027224D">
      <w:r>
        <w:t xml:space="preserve">Dan and Max are to draft an RFP for a consultant to work on a business plan.  The State’s Procurement Office is available to assist with the RFP drafting and Will will send Max contact information.  </w:t>
      </w:r>
    </w:p>
    <w:p w14:paraId="14393F52" w14:textId="77777777" w:rsidR="001C1792" w:rsidRDefault="001C1792" w:rsidP="0027224D">
      <w:r>
        <w:t xml:space="preserve">Dan moved to adjourn the meeting.  Pete seconded the motion.  Unanimously approved.  Meeting adjourned at 10:57am.  </w:t>
      </w:r>
    </w:p>
    <w:sectPr w:rsidR="001C1792"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39E6" w14:textId="77777777" w:rsidR="00597427" w:rsidRDefault="00597427" w:rsidP="00EB4EF3">
      <w:pPr>
        <w:spacing w:after="0" w:line="240" w:lineRule="auto"/>
      </w:pPr>
      <w:r>
        <w:separator/>
      </w:r>
    </w:p>
  </w:endnote>
  <w:endnote w:type="continuationSeparator" w:id="0">
    <w:p w14:paraId="7ED212BA" w14:textId="77777777" w:rsidR="00597427" w:rsidRDefault="00597427"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6E4A" w14:textId="77777777" w:rsidR="00597427" w:rsidRDefault="00597427" w:rsidP="00EB4EF3">
      <w:pPr>
        <w:spacing w:after="0" w:line="240" w:lineRule="auto"/>
      </w:pPr>
      <w:r>
        <w:separator/>
      </w:r>
    </w:p>
  </w:footnote>
  <w:footnote w:type="continuationSeparator" w:id="0">
    <w:p w14:paraId="38394BB0" w14:textId="77777777" w:rsidR="00597427" w:rsidRDefault="00597427"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6F4"/>
    <w:rsid w:val="000018CB"/>
    <w:rsid w:val="000039A3"/>
    <w:rsid w:val="00004099"/>
    <w:rsid w:val="000376C8"/>
    <w:rsid w:val="00067CA0"/>
    <w:rsid w:val="000841D4"/>
    <w:rsid w:val="000866B3"/>
    <w:rsid w:val="000A0A79"/>
    <w:rsid w:val="000A53CB"/>
    <w:rsid w:val="000B4111"/>
    <w:rsid w:val="000B59D9"/>
    <w:rsid w:val="000B5F4F"/>
    <w:rsid w:val="000C184B"/>
    <w:rsid w:val="000C7E78"/>
    <w:rsid w:val="000D3EF6"/>
    <w:rsid w:val="000E298A"/>
    <w:rsid w:val="000F59F4"/>
    <w:rsid w:val="000F6EE3"/>
    <w:rsid w:val="00131CD1"/>
    <w:rsid w:val="0013214E"/>
    <w:rsid w:val="001325FA"/>
    <w:rsid w:val="00140481"/>
    <w:rsid w:val="00144756"/>
    <w:rsid w:val="001603A4"/>
    <w:rsid w:val="001825FC"/>
    <w:rsid w:val="001905B4"/>
    <w:rsid w:val="00193716"/>
    <w:rsid w:val="001B4A8C"/>
    <w:rsid w:val="001C1792"/>
    <w:rsid w:val="001D6D7A"/>
    <w:rsid w:val="001E59C0"/>
    <w:rsid w:val="002026BA"/>
    <w:rsid w:val="002059D8"/>
    <w:rsid w:val="00220788"/>
    <w:rsid w:val="00222682"/>
    <w:rsid w:val="00233658"/>
    <w:rsid w:val="002469C8"/>
    <w:rsid w:val="0027224D"/>
    <w:rsid w:val="00277E92"/>
    <w:rsid w:val="002A3048"/>
    <w:rsid w:val="002A411D"/>
    <w:rsid w:val="002C6353"/>
    <w:rsid w:val="002D504A"/>
    <w:rsid w:val="002E1081"/>
    <w:rsid w:val="002E3C6D"/>
    <w:rsid w:val="002E6781"/>
    <w:rsid w:val="002E780A"/>
    <w:rsid w:val="002F2145"/>
    <w:rsid w:val="002F4C10"/>
    <w:rsid w:val="00304E73"/>
    <w:rsid w:val="00353F48"/>
    <w:rsid w:val="00360228"/>
    <w:rsid w:val="003A3FC3"/>
    <w:rsid w:val="003B01D3"/>
    <w:rsid w:val="003B46B9"/>
    <w:rsid w:val="003B5FD9"/>
    <w:rsid w:val="003C37A7"/>
    <w:rsid w:val="003C388D"/>
    <w:rsid w:val="003D19CF"/>
    <w:rsid w:val="004035AF"/>
    <w:rsid w:val="00410838"/>
    <w:rsid w:val="004108F5"/>
    <w:rsid w:val="00431C4B"/>
    <w:rsid w:val="00451093"/>
    <w:rsid w:val="00452705"/>
    <w:rsid w:val="0048405D"/>
    <w:rsid w:val="004A6EBB"/>
    <w:rsid w:val="004C2E90"/>
    <w:rsid w:val="004E4C71"/>
    <w:rsid w:val="004F2DFA"/>
    <w:rsid w:val="004F49F0"/>
    <w:rsid w:val="00536798"/>
    <w:rsid w:val="0055287D"/>
    <w:rsid w:val="00570F07"/>
    <w:rsid w:val="00576931"/>
    <w:rsid w:val="005939EC"/>
    <w:rsid w:val="00597427"/>
    <w:rsid w:val="00597882"/>
    <w:rsid w:val="005F6F6D"/>
    <w:rsid w:val="005F7C37"/>
    <w:rsid w:val="00625126"/>
    <w:rsid w:val="006259D4"/>
    <w:rsid w:val="00640170"/>
    <w:rsid w:val="006627D8"/>
    <w:rsid w:val="006644DA"/>
    <w:rsid w:val="00671047"/>
    <w:rsid w:val="00676404"/>
    <w:rsid w:val="0068358E"/>
    <w:rsid w:val="006846F4"/>
    <w:rsid w:val="006A4FE5"/>
    <w:rsid w:val="006A7CFA"/>
    <w:rsid w:val="006B4BE1"/>
    <w:rsid w:val="006B508D"/>
    <w:rsid w:val="006B63F5"/>
    <w:rsid w:val="006C3C4C"/>
    <w:rsid w:val="006D3D06"/>
    <w:rsid w:val="006D514B"/>
    <w:rsid w:val="006E2E0F"/>
    <w:rsid w:val="006E5FC9"/>
    <w:rsid w:val="00712BD2"/>
    <w:rsid w:val="00725827"/>
    <w:rsid w:val="00726948"/>
    <w:rsid w:val="007316FF"/>
    <w:rsid w:val="00735D97"/>
    <w:rsid w:val="007526A7"/>
    <w:rsid w:val="00755C4F"/>
    <w:rsid w:val="00785759"/>
    <w:rsid w:val="007860A7"/>
    <w:rsid w:val="007B10D7"/>
    <w:rsid w:val="007C79C1"/>
    <w:rsid w:val="007D4464"/>
    <w:rsid w:val="007F750A"/>
    <w:rsid w:val="00811313"/>
    <w:rsid w:val="008408DC"/>
    <w:rsid w:val="008635AD"/>
    <w:rsid w:val="00870ABA"/>
    <w:rsid w:val="00872DA0"/>
    <w:rsid w:val="008757DA"/>
    <w:rsid w:val="00892253"/>
    <w:rsid w:val="00892EBF"/>
    <w:rsid w:val="008976BE"/>
    <w:rsid w:val="008A1176"/>
    <w:rsid w:val="008A3727"/>
    <w:rsid w:val="008B1325"/>
    <w:rsid w:val="008C2359"/>
    <w:rsid w:val="008C55C1"/>
    <w:rsid w:val="008D7D7F"/>
    <w:rsid w:val="008E5A03"/>
    <w:rsid w:val="0090521E"/>
    <w:rsid w:val="0091150C"/>
    <w:rsid w:val="00931ADC"/>
    <w:rsid w:val="00941029"/>
    <w:rsid w:val="00946697"/>
    <w:rsid w:val="0095350C"/>
    <w:rsid w:val="0096341E"/>
    <w:rsid w:val="00982836"/>
    <w:rsid w:val="009852B0"/>
    <w:rsid w:val="0098703B"/>
    <w:rsid w:val="009948BE"/>
    <w:rsid w:val="009A12DD"/>
    <w:rsid w:val="009A6CD0"/>
    <w:rsid w:val="009C513B"/>
    <w:rsid w:val="00A2522B"/>
    <w:rsid w:val="00A377DA"/>
    <w:rsid w:val="00A50F5B"/>
    <w:rsid w:val="00A653AD"/>
    <w:rsid w:val="00A90B23"/>
    <w:rsid w:val="00AD6930"/>
    <w:rsid w:val="00AE6226"/>
    <w:rsid w:val="00AF48F8"/>
    <w:rsid w:val="00AF5AF8"/>
    <w:rsid w:val="00B00B51"/>
    <w:rsid w:val="00B02393"/>
    <w:rsid w:val="00B1227E"/>
    <w:rsid w:val="00B143C6"/>
    <w:rsid w:val="00B22C85"/>
    <w:rsid w:val="00B23312"/>
    <w:rsid w:val="00B75078"/>
    <w:rsid w:val="00B778DB"/>
    <w:rsid w:val="00B8323A"/>
    <w:rsid w:val="00B92D2F"/>
    <w:rsid w:val="00BA024C"/>
    <w:rsid w:val="00BA4265"/>
    <w:rsid w:val="00BC05A7"/>
    <w:rsid w:val="00BC6146"/>
    <w:rsid w:val="00BD1F4B"/>
    <w:rsid w:val="00BE4147"/>
    <w:rsid w:val="00BE5573"/>
    <w:rsid w:val="00C036AA"/>
    <w:rsid w:val="00C21A3E"/>
    <w:rsid w:val="00C554E3"/>
    <w:rsid w:val="00C55CB0"/>
    <w:rsid w:val="00CA5AA2"/>
    <w:rsid w:val="00CC3214"/>
    <w:rsid w:val="00CC74A2"/>
    <w:rsid w:val="00CD1EDF"/>
    <w:rsid w:val="00D23ADE"/>
    <w:rsid w:val="00D25B99"/>
    <w:rsid w:val="00D26573"/>
    <w:rsid w:val="00D26D7F"/>
    <w:rsid w:val="00D32D10"/>
    <w:rsid w:val="00D3573D"/>
    <w:rsid w:val="00D36FC4"/>
    <w:rsid w:val="00D469DC"/>
    <w:rsid w:val="00D5052D"/>
    <w:rsid w:val="00D94F96"/>
    <w:rsid w:val="00D960ED"/>
    <w:rsid w:val="00DA35ED"/>
    <w:rsid w:val="00DA4D92"/>
    <w:rsid w:val="00DC12D1"/>
    <w:rsid w:val="00DD5274"/>
    <w:rsid w:val="00DE5BF3"/>
    <w:rsid w:val="00DE6D08"/>
    <w:rsid w:val="00DF5F4C"/>
    <w:rsid w:val="00E33E89"/>
    <w:rsid w:val="00E41BC1"/>
    <w:rsid w:val="00E504EA"/>
    <w:rsid w:val="00E51251"/>
    <w:rsid w:val="00E56901"/>
    <w:rsid w:val="00E570DD"/>
    <w:rsid w:val="00E754AE"/>
    <w:rsid w:val="00E91B86"/>
    <w:rsid w:val="00E95787"/>
    <w:rsid w:val="00EB4EF3"/>
    <w:rsid w:val="00EF5945"/>
    <w:rsid w:val="00F1164F"/>
    <w:rsid w:val="00F1265C"/>
    <w:rsid w:val="00F1398F"/>
    <w:rsid w:val="00F2134E"/>
    <w:rsid w:val="00F25F2A"/>
    <w:rsid w:val="00F40A9A"/>
    <w:rsid w:val="00F4302B"/>
    <w:rsid w:val="00F50C07"/>
    <w:rsid w:val="00F50EDE"/>
    <w:rsid w:val="00F673ED"/>
    <w:rsid w:val="00F70BB5"/>
    <w:rsid w:val="00F71EB0"/>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TotalTime>
  <Pages>1</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William Oshinsky</cp:lastModifiedBy>
  <cp:revision>91</cp:revision>
  <dcterms:created xsi:type="dcterms:W3CDTF">2023-09-14T19:30:00Z</dcterms:created>
  <dcterms:modified xsi:type="dcterms:W3CDTF">2025-05-21T03:29:00Z</dcterms:modified>
</cp:coreProperties>
</file>